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年广东省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特殊蛋白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室间质量评价</w:t>
      </w:r>
    </w:p>
    <w:p w14:paraId="7269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65377C19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8E8F5C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  <w:t>IgG、IgM、IgA、IgE、C3、C4、C-反应蛋白（CRP）、类风湿因子（RF）、抗链球菌溶血素O（ASO）、转铁蛋白(TRF)、前白蛋白(PA)。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7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98"/>
        <w:gridCol w:w="1935"/>
        <w:gridCol w:w="1935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活动次数</w:t>
            </w:r>
          </w:p>
        </w:tc>
        <w:tc>
          <w:tcPr>
            <w:tcW w:w="2498" w:type="dxa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1935" w:type="dxa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1935" w:type="dxa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第一次</w:t>
            </w:r>
          </w:p>
        </w:tc>
        <w:tc>
          <w:tcPr>
            <w:tcW w:w="2498" w:type="dxa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35" w:type="dxa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35" w:type="dxa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第二次</w:t>
            </w:r>
          </w:p>
        </w:tc>
        <w:tc>
          <w:tcPr>
            <w:tcW w:w="2498" w:type="dxa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35" w:type="dxa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35" w:type="dxa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质评样本：液体，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m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/支。</w:t>
      </w:r>
    </w:p>
    <w:p w14:paraId="14F6903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质评样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短期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存放于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>2-8 ℃</w:t>
      </w:r>
      <w:r>
        <w:rPr>
          <w:rFonts w:hint="eastAsia" w:ascii="Times New Roman" w:hAnsi="Times New Roman" w:cs="Times New Roman"/>
          <w:kern w:val="2"/>
          <w:sz w:val="22"/>
          <w:szCs w:val="22"/>
          <w:highlight w:val="none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中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。</w:t>
      </w:r>
    </w:p>
    <w:p w14:paraId="129C476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）样本检测要求：测定前将样品在室温放置30分钟，待其恢复至室温后再行测定。开盖后的样品加盖密闭，置2℃ ~ 8℃可稳定30天。在规定回报结果截止日期之前，实验室之间不能进行关于室间质量评价检测结果的交流。</w:t>
      </w:r>
    </w:p>
    <w:p w14:paraId="397C6637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ind w:firstLine="4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cs="Times New Roman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</w:rPr>
        <w:t>http://gdccl.clinet.com.cn在</w:t>
      </w:r>
      <w:r>
        <w:rPr>
          <w:rFonts w:hint="default" w:ascii="Times New Roman" w:hAnsi="Times New Roman" w:cs="Times New Roman"/>
          <w:kern w:val="0"/>
          <w:szCs w:val="21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2）</w:t>
      </w:r>
      <w:r>
        <w:rPr>
          <w:rFonts w:hint="default" w:ascii="Times New Roman" w:hAnsi="Times New Roman" w:cs="Times New Roman"/>
        </w:rPr>
        <w:t>http://www.clinet.com.cn</w:t>
      </w:r>
      <w:r>
        <w:rPr>
          <w:rFonts w:hint="default" w:ascii="Times New Roman" w:hAnsi="Times New Roman" w:cs="Times New Roman"/>
          <w:color w:val="000000"/>
        </w:rPr>
        <w:t>在</w:t>
      </w:r>
      <w:r>
        <w:rPr>
          <w:rFonts w:hint="default" w:ascii="Times New Roman" w:hAnsi="Times New Roman" w:cs="Times New Roman"/>
          <w:kern w:val="0"/>
          <w:szCs w:val="21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cs="Times New Roman"/>
          <w:iCs/>
        </w:rPr>
        <w:t>电子方式从网上</w:t>
      </w:r>
      <w:r>
        <w:rPr>
          <w:rFonts w:hint="default" w:ascii="Times New Roman" w:hAnsi="Times New Roman" w:cs="Times New Roman"/>
        </w:rPr>
        <w:t>反馈给实验室，不再</w:t>
      </w:r>
      <w:r>
        <w:rPr>
          <w:rFonts w:hint="default" w:ascii="Times New Roman" w:hAnsi="Times New Roman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cs="Times New Roman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704C1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电话：020-81922518。联系人：朱丹丹。</w:t>
      </w:r>
    </w:p>
    <w:p w14:paraId="45FC858D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F1C04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C911"/>
    <w:multiLevelType w:val="singleLevel"/>
    <w:tmpl w:val="A16BC911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7E"/>
    <w:rsid w:val="00002E20"/>
    <w:rsid w:val="000114B1"/>
    <w:rsid w:val="0002700F"/>
    <w:rsid w:val="000A63CA"/>
    <w:rsid w:val="000D29A3"/>
    <w:rsid w:val="00113BA4"/>
    <w:rsid w:val="0013719A"/>
    <w:rsid w:val="00154677"/>
    <w:rsid w:val="002D2ECA"/>
    <w:rsid w:val="002E575A"/>
    <w:rsid w:val="004109BA"/>
    <w:rsid w:val="004303F9"/>
    <w:rsid w:val="00444838"/>
    <w:rsid w:val="00482DF3"/>
    <w:rsid w:val="004C6D2C"/>
    <w:rsid w:val="00520D12"/>
    <w:rsid w:val="00540A95"/>
    <w:rsid w:val="00554AF1"/>
    <w:rsid w:val="0055600C"/>
    <w:rsid w:val="006040E8"/>
    <w:rsid w:val="00624DDB"/>
    <w:rsid w:val="00653096"/>
    <w:rsid w:val="00653DF6"/>
    <w:rsid w:val="00692BE7"/>
    <w:rsid w:val="00824B72"/>
    <w:rsid w:val="0082682C"/>
    <w:rsid w:val="00847BA9"/>
    <w:rsid w:val="008A3DE1"/>
    <w:rsid w:val="00901CF7"/>
    <w:rsid w:val="00971048"/>
    <w:rsid w:val="009715C3"/>
    <w:rsid w:val="0097373C"/>
    <w:rsid w:val="00A5107E"/>
    <w:rsid w:val="00A63AEB"/>
    <w:rsid w:val="00B13BDC"/>
    <w:rsid w:val="00BA4DEE"/>
    <w:rsid w:val="00C147E1"/>
    <w:rsid w:val="00C439FF"/>
    <w:rsid w:val="00CA7A92"/>
    <w:rsid w:val="00D1690D"/>
    <w:rsid w:val="00DF77C7"/>
    <w:rsid w:val="00E12769"/>
    <w:rsid w:val="00E36A86"/>
    <w:rsid w:val="00EB2CFA"/>
    <w:rsid w:val="00EE378A"/>
    <w:rsid w:val="00F257D3"/>
    <w:rsid w:val="00F53750"/>
    <w:rsid w:val="00F576F1"/>
    <w:rsid w:val="00FB79DA"/>
    <w:rsid w:val="03522419"/>
    <w:rsid w:val="03C4160F"/>
    <w:rsid w:val="1A0F7A8F"/>
    <w:rsid w:val="1A383CBF"/>
    <w:rsid w:val="20B37565"/>
    <w:rsid w:val="23582CDC"/>
    <w:rsid w:val="393D2A91"/>
    <w:rsid w:val="4142497E"/>
    <w:rsid w:val="5B5F3B09"/>
    <w:rsid w:val="63184DA5"/>
    <w:rsid w:val="66596D71"/>
    <w:rsid w:val="7ACA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711</Characters>
  <Lines>5</Lines>
  <Paragraphs>1</Paragraphs>
  <TotalTime>0</TotalTime>
  <ScaleCrop>false</ScaleCrop>
  <LinksUpToDate>false</LinksUpToDate>
  <CharactersWithSpaces>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2017-03-16T03:30:00Z</dcterms:created>
  <dc:creator>lenovo</dc:creator>
  <cp:lastModifiedBy>广东省临床检验中心</cp:lastModifiedBy>
  <dcterms:modified xsi:type="dcterms:W3CDTF">2026-02-28T00:49:05Z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70054E4FC0B24B1A932670B24089F3BF_12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